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3897EE" w14:textId="77777777" w:rsidR="00613BB9" w:rsidRPr="009D3AF0" w:rsidRDefault="00613BB9" w:rsidP="00613BB9">
      <w:pPr>
        <w:jc w:val="center"/>
        <w:rPr>
          <w:b/>
          <w:bCs/>
          <w:sz w:val="48"/>
          <w:szCs w:val="48"/>
        </w:rPr>
      </w:pPr>
      <w:r w:rsidRPr="009D3AF0">
        <w:rPr>
          <w:b/>
          <w:bCs/>
          <w:sz w:val="48"/>
          <w:szCs w:val="48"/>
        </w:rPr>
        <w:t>Verzeo</w:t>
      </w:r>
    </w:p>
    <w:p w14:paraId="72294A9E" w14:textId="77777777" w:rsidR="00613BB9" w:rsidRPr="009D3AF0" w:rsidRDefault="00613BB9" w:rsidP="00613BB9">
      <w:pPr>
        <w:jc w:val="center"/>
        <w:rPr>
          <w:b/>
          <w:bCs/>
          <w:sz w:val="36"/>
          <w:szCs w:val="36"/>
        </w:rPr>
      </w:pPr>
      <w:r w:rsidRPr="009D3AF0">
        <w:rPr>
          <w:b/>
          <w:bCs/>
          <w:sz w:val="36"/>
          <w:szCs w:val="36"/>
        </w:rPr>
        <w:t>Microsoft Azure Cloud Computing</w:t>
      </w:r>
    </w:p>
    <w:p w14:paraId="35208257" w14:textId="690AF453" w:rsidR="00613BB9" w:rsidRDefault="00613BB9" w:rsidP="00613BB9">
      <w:pPr>
        <w:jc w:val="center"/>
        <w:rPr>
          <w:b/>
          <w:bCs/>
          <w:sz w:val="28"/>
          <w:szCs w:val="28"/>
        </w:rPr>
      </w:pPr>
      <w:r>
        <w:rPr>
          <w:b/>
          <w:bCs/>
          <w:sz w:val="28"/>
          <w:szCs w:val="28"/>
        </w:rPr>
        <w:t xml:space="preserve">  Major Project</w:t>
      </w:r>
    </w:p>
    <w:p w14:paraId="3B350FA9" w14:textId="77777777" w:rsidR="00613BB9" w:rsidRDefault="00613BB9" w:rsidP="00613BB9">
      <w:pPr>
        <w:jc w:val="center"/>
        <w:rPr>
          <w:b/>
          <w:bCs/>
          <w:sz w:val="28"/>
          <w:szCs w:val="28"/>
        </w:rPr>
      </w:pPr>
    </w:p>
    <w:p w14:paraId="7DA687E1" w14:textId="77777777" w:rsidR="00613BB9" w:rsidRPr="00162C24" w:rsidRDefault="00613BB9" w:rsidP="00613BB9">
      <w:pPr>
        <w:jc w:val="right"/>
        <w:rPr>
          <w:i/>
          <w:iCs/>
          <w:sz w:val="28"/>
          <w:szCs w:val="28"/>
        </w:rPr>
      </w:pPr>
      <w:r w:rsidRPr="00162C24">
        <w:rPr>
          <w:i/>
          <w:iCs/>
          <w:sz w:val="28"/>
          <w:szCs w:val="28"/>
        </w:rPr>
        <w:t>Name: Aarish Ahmed Siddique</w:t>
      </w:r>
    </w:p>
    <w:p w14:paraId="0F5696E7" w14:textId="77777777" w:rsidR="005621FB" w:rsidRDefault="005621FB"/>
    <w:p w14:paraId="64091BFB" w14:textId="77777777" w:rsidR="005621FB" w:rsidRDefault="005621FB"/>
    <w:p w14:paraId="6635C26A" w14:textId="2C7AD8ED" w:rsidR="005621FB" w:rsidRDefault="005621FB">
      <w:r>
        <w:rPr>
          <w:noProof/>
        </w:rPr>
        <w:drawing>
          <wp:inline distT="0" distB="0" distL="0" distR="0" wp14:anchorId="7FE0D6E8" wp14:editId="776AC131">
            <wp:extent cx="5731510" cy="2543175"/>
            <wp:effectExtent l="0" t="0" r="254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2543175"/>
                    </a:xfrm>
                    <a:prstGeom prst="rect">
                      <a:avLst/>
                    </a:prstGeom>
                  </pic:spPr>
                </pic:pic>
              </a:graphicData>
            </a:graphic>
          </wp:inline>
        </w:drawing>
      </w:r>
    </w:p>
    <w:p w14:paraId="64C2A4E6" w14:textId="65C27FFA" w:rsidR="00F35652" w:rsidRDefault="005621FB">
      <w:r>
        <w:rPr>
          <w:noProof/>
        </w:rPr>
        <w:drawing>
          <wp:inline distT="0" distB="0" distL="0" distR="0" wp14:anchorId="3830E646" wp14:editId="64CF8C11">
            <wp:extent cx="5731510" cy="217360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2173605"/>
                    </a:xfrm>
                    <a:prstGeom prst="rect">
                      <a:avLst/>
                    </a:prstGeom>
                  </pic:spPr>
                </pic:pic>
              </a:graphicData>
            </a:graphic>
          </wp:inline>
        </w:drawing>
      </w:r>
      <w:r w:rsidR="000B1318">
        <w:t xml:space="preserve">   </w:t>
      </w:r>
      <w:r w:rsidR="00613BB9">
        <w:t xml:space="preserve"> </w:t>
      </w:r>
    </w:p>
    <w:p w14:paraId="71B48112" w14:textId="34C874EB" w:rsidR="00D33BFC" w:rsidRDefault="00D33BFC"/>
    <w:p w14:paraId="093A2C13" w14:textId="17B97A12" w:rsidR="00D33BFC" w:rsidRDefault="00D33BFC"/>
    <w:p w14:paraId="418CBB9D" w14:textId="4F063CEB" w:rsidR="00D33BFC" w:rsidRDefault="00D33BFC"/>
    <w:p w14:paraId="3D5BD6C4" w14:textId="074AFD6A" w:rsidR="00D33BFC" w:rsidRDefault="00D33BFC"/>
    <w:p w14:paraId="62E887AC" w14:textId="0DA9CC38" w:rsidR="00D33BFC" w:rsidRDefault="00D33BFC"/>
    <w:p w14:paraId="460C480D" w14:textId="5A496B6A" w:rsidR="00D33BFC" w:rsidRPr="00D33BFC" w:rsidRDefault="00D33BFC" w:rsidP="00D33BFC">
      <w:pPr>
        <w:pStyle w:val="ListParagraph"/>
        <w:numPr>
          <w:ilvl w:val="0"/>
          <w:numId w:val="1"/>
        </w:numPr>
        <w:rPr>
          <w:b/>
          <w:bCs/>
          <w:sz w:val="28"/>
          <w:szCs w:val="28"/>
        </w:rPr>
      </w:pPr>
      <w:r>
        <w:rPr>
          <w:b/>
          <w:bCs/>
          <w:sz w:val="28"/>
          <w:szCs w:val="28"/>
        </w:rPr>
        <w:lastRenderedPageBreak/>
        <w:t xml:space="preserve">Created User01 and gave Global Admin </w:t>
      </w:r>
      <w:proofErr w:type="gramStart"/>
      <w:r>
        <w:rPr>
          <w:b/>
          <w:bCs/>
          <w:sz w:val="28"/>
          <w:szCs w:val="28"/>
        </w:rPr>
        <w:t>Access .</w:t>
      </w:r>
      <w:proofErr w:type="gramEnd"/>
    </w:p>
    <w:p w14:paraId="760726EE" w14:textId="636A74CD" w:rsidR="00F35652" w:rsidRDefault="00C05AA3">
      <w:r>
        <w:rPr>
          <w:noProof/>
        </w:rPr>
        <w:drawing>
          <wp:inline distT="0" distB="0" distL="0" distR="0" wp14:anchorId="2BDED6C8" wp14:editId="496542E9">
            <wp:extent cx="5731510" cy="322389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223895"/>
                    </a:xfrm>
                    <a:prstGeom prst="rect">
                      <a:avLst/>
                    </a:prstGeom>
                  </pic:spPr>
                </pic:pic>
              </a:graphicData>
            </a:graphic>
          </wp:inline>
        </w:drawing>
      </w:r>
    </w:p>
    <w:p w14:paraId="060FD63C" w14:textId="6AD3CC17" w:rsidR="00D33BFC" w:rsidRPr="00D33BFC" w:rsidRDefault="00D33BFC" w:rsidP="00D33BFC">
      <w:pPr>
        <w:pStyle w:val="ListParagraph"/>
        <w:numPr>
          <w:ilvl w:val="0"/>
          <w:numId w:val="1"/>
        </w:numPr>
        <w:rPr>
          <w:b/>
          <w:bCs/>
          <w:sz w:val="28"/>
          <w:szCs w:val="28"/>
        </w:rPr>
      </w:pPr>
      <w:r w:rsidRPr="00D33BFC">
        <w:rPr>
          <w:b/>
          <w:bCs/>
          <w:sz w:val="28"/>
          <w:szCs w:val="28"/>
        </w:rPr>
        <w:t>Cre</w:t>
      </w:r>
      <w:r>
        <w:rPr>
          <w:b/>
          <w:bCs/>
          <w:sz w:val="28"/>
          <w:szCs w:val="28"/>
        </w:rPr>
        <w:t>ated User02</w:t>
      </w:r>
      <w:r>
        <w:rPr>
          <w:b/>
          <w:bCs/>
          <w:sz w:val="28"/>
          <w:szCs w:val="28"/>
        </w:rPr>
        <w:t xml:space="preserve"> and gave Global Admin Access</w:t>
      </w:r>
      <w:r>
        <w:rPr>
          <w:b/>
          <w:bCs/>
          <w:sz w:val="28"/>
          <w:szCs w:val="28"/>
        </w:rPr>
        <w:t>.</w:t>
      </w:r>
    </w:p>
    <w:p w14:paraId="346D39F8" w14:textId="4DAAB26D" w:rsidR="00C05AA3" w:rsidRDefault="00C05AA3">
      <w:r>
        <w:rPr>
          <w:noProof/>
        </w:rPr>
        <w:drawing>
          <wp:inline distT="0" distB="0" distL="0" distR="0" wp14:anchorId="069484C1" wp14:editId="17D794C2">
            <wp:extent cx="5731510" cy="322389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223895"/>
                    </a:xfrm>
                    <a:prstGeom prst="rect">
                      <a:avLst/>
                    </a:prstGeom>
                  </pic:spPr>
                </pic:pic>
              </a:graphicData>
            </a:graphic>
          </wp:inline>
        </w:drawing>
      </w:r>
    </w:p>
    <w:p w14:paraId="288BCF2C" w14:textId="1697A114" w:rsidR="00D33BFC" w:rsidRDefault="00D33BFC"/>
    <w:p w14:paraId="520B4ACA" w14:textId="16410F03" w:rsidR="00D33BFC" w:rsidRDefault="00D33BFC"/>
    <w:p w14:paraId="58E9A195" w14:textId="15E8B383" w:rsidR="00D33BFC" w:rsidRDefault="00D33BFC"/>
    <w:p w14:paraId="1B3B6F06" w14:textId="521F0921" w:rsidR="00D33BFC" w:rsidRDefault="00D33BFC"/>
    <w:p w14:paraId="0BAE0990" w14:textId="2EB1933C" w:rsidR="00D33BFC" w:rsidRDefault="00D33BFC"/>
    <w:p w14:paraId="6D6A27EE" w14:textId="011E9DA7" w:rsidR="00D33BFC" w:rsidRPr="00D33BFC" w:rsidRDefault="00D33BFC" w:rsidP="00D33BFC">
      <w:pPr>
        <w:pStyle w:val="ListParagraph"/>
        <w:numPr>
          <w:ilvl w:val="0"/>
          <w:numId w:val="1"/>
        </w:numPr>
        <w:rPr>
          <w:b/>
          <w:bCs/>
          <w:sz w:val="28"/>
          <w:szCs w:val="28"/>
        </w:rPr>
      </w:pPr>
      <w:r w:rsidRPr="00D33BFC">
        <w:rPr>
          <w:b/>
          <w:bCs/>
          <w:sz w:val="28"/>
          <w:szCs w:val="28"/>
        </w:rPr>
        <w:lastRenderedPageBreak/>
        <w:t>Made User01 and User02 Owner of the Subscription.</w:t>
      </w:r>
    </w:p>
    <w:p w14:paraId="7D7015C7" w14:textId="18759C72" w:rsidR="00C05AA3" w:rsidRPr="00D33BFC" w:rsidRDefault="00C05AA3">
      <w:pPr>
        <w:rPr>
          <w:b/>
          <w:bCs/>
          <w:sz w:val="28"/>
          <w:szCs w:val="28"/>
        </w:rPr>
      </w:pPr>
      <w:r>
        <w:rPr>
          <w:noProof/>
        </w:rPr>
        <w:drawing>
          <wp:inline distT="0" distB="0" distL="0" distR="0" wp14:anchorId="7EBF220E" wp14:editId="5BA69EF5">
            <wp:extent cx="5731510" cy="322389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223895"/>
                    </a:xfrm>
                    <a:prstGeom prst="rect">
                      <a:avLst/>
                    </a:prstGeom>
                  </pic:spPr>
                </pic:pic>
              </a:graphicData>
            </a:graphic>
          </wp:inline>
        </w:drawing>
      </w:r>
    </w:p>
    <w:p w14:paraId="72FF7184" w14:textId="40F780A0" w:rsidR="00D33BFC" w:rsidRPr="00D33BFC" w:rsidRDefault="00D33BFC" w:rsidP="00D33BFC">
      <w:pPr>
        <w:pStyle w:val="ListParagraph"/>
        <w:numPr>
          <w:ilvl w:val="0"/>
          <w:numId w:val="1"/>
        </w:numPr>
        <w:rPr>
          <w:b/>
          <w:bCs/>
          <w:sz w:val="28"/>
          <w:szCs w:val="28"/>
        </w:rPr>
      </w:pPr>
      <w:r w:rsidRPr="00D33BFC">
        <w:rPr>
          <w:b/>
          <w:bCs/>
          <w:sz w:val="28"/>
          <w:szCs w:val="28"/>
        </w:rPr>
        <w:t>Made User03 and gave it Reader Access.</w:t>
      </w:r>
    </w:p>
    <w:p w14:paraId="367BBACD" w14:textId="0081861C" w:rsidR="00C05AA3" w:rsidRDefault="00C05AA3">
      <w:r>
        <w:rPr>
          <w:noProof/>
        </w:rPr>
        <w:drawing>
          <wp:inline distT="0" distB="0" distL="0" distR="0" wp14:anchorId="5EC4D043" wp14:editId="6870BE49">
            <wp:extent cx="5731510" cy="322389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23895"/>
                    </a:xfrm>
                    <a:prstGeom prst="rect">
                      <a:avLst/>
                    </a:prstGeom>
                  </pic:spPr>
                </pic:pic>
              </a:graphicData>
            </a:graphic>
          </wp:inline>
        </w:drawing>
      </w:r>
    </w:p>
    <w:p w14:paraId="04029C45" w14:textId="7331AA1A" w:rsidR="00D33BFC" w:rsidRDefault="00D33BFC"/>
    <w:p w14:paraId="5357A522" w14:textId="6466E357" w:rsidR="00D33BFC" w:rsidRDefault="00D33BFC"/>
    <w:p w14:paraId="5A2C6036" w14:textId="7373EF20" w:rsidR="00D33BFC" w:rsidRDefault="00D33BFC"/>
    <w:p w14:paraId="41A993F7" w14:textId="219E2F97" w:rsidR="00D33BFC" w:rsidRDefault="00D33BFC"/>
    <w:p w14:paraId="4C948AEC" w14:textId="79A25C1E" w:rsidR="00D33BFC" w:rsidRDefault="00D33BFC"/>
    <w:p w14:paraId="64B4E9AD" w14:textId="2664B091" w:rsidR="00D33BFC" w:rsidRPr="00D33BFC" w:rsidRDefault="00D33BFC">
      <w:pPr>
        <w:rPr>
          <w:b/>
          <w:bCs/>
          <w:sz w:val="28"/>
          <w:szCs w:val="28"/>
        </w:rPr>
      </w:pPr>
      <w:r w:rsidRPr="00D33BFC">
        <w:rPr>
          <w:b/>
          <w:bCs/>
          <w:sz w:val="28"/>
          <w:szCs w:val="28"/>
        </w:rPr>
        <w:lastRenderedPageBreak/>
        <w:t>Log in with User03.</w:t>
      </w:r>
    </w:p>
    <w:p w14:paraId="5FE0113D" w14:textId="7FD67C01" w:rsidR="003201AB" w:rsidRPr="00D33BFC" w:rsidRDefault="003201AB">
      <w:pPr>
        <w:rPr>
          <w:b/>
          <w:bCs/>
          <w:sz w:val="28"/>
          <w:szCs w:val="28"/>
        </w:rPr>
      </w:pPr>
      <w:r>
        <w:rPr>
          <w:noProof/>
        </w:rPr>
        <w:drawing>
          <wp:inline distT="0" distB="0" distL="0" distR="0" wp14:anchorId="76C05E38" wp14:editId="5759CA2E">
            <wp:extent cx="5731510" cy="322389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223895"/>
                    </a:xfrm>
                    <a:prstGeom prst="rect">
                      <a:avLst/>
                    </a:prstGeom>
                  </pic:spPr>
                </pic:pic>
              </a:graphicData>
            </a:graphic>
          </wp:inline>
        </w:drawing>
      </w:r>
    </w:p>
    <w:p w14:paraId="6260354C" w14:textId="08B2CA6F" w:rsidR="00D33BFC" w:rsidRPr="00D33BFC" w:rsidRDefault="00D33BFC">
      <w:pPr>
        <w:rPr>
          <w:b/>
          <w:bCs/>
          <w:sz w:val="28"/>
          <w:szCs w:val="28"/>
        </w:rPr>
      </w:pPr>
      <w:r w:rsidRPr="00D33BFC">
        <w:rPr>
          <w:b/>
          <w:bCs/>
          <w:sz w:val="28"/>
          <w:szCs w:val="28"/>
        </w:rPr>
        <w:t>User03 can’t create VM in this subscription because of Reader access.</w:t>
      </w:r>
    </w:p>
    <w:p w14:paraId="7973613B" w14:textId="215DD470" w:rsidR="003201AB" w:rsidRDefault="003201AB">
      <w:r>
        <w:rPr>
          <w:noProof/>
        </w:rPr>
        <w:drawing>
          <wp:inline distT="0" distB="0" distL="0" distR="0" wp14:anchorId="0961407E" wp14:editId="5EF83D68">
            <wp:extent cx="5731510" cy="322389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23895"/>
                    </a:xfrm>
                    <a:prstGeom prst="rect">
                      <a:avLst/>
                    </a:prstGeom>
                  </pic:spPr>
                </pic:pic>
              </a:graphicData>
            </a:graphic>
          </wp:inline>
        </w:drawing>
      </w:r>
    </w:p>
    <w:p w14:paraId="5B91C703" w14:textId="77777777" w:rsidR="00D33BFC" w:rsidRDefault="00D33BFC"/>
    <w:p w14:paraId="6670F9D9" w14:textId="77777777" w:rsidR="00D33BFC" w:rsidRDefault="00D33BFC"/>
    <w:p w14:paraId="5585A5FE" w14:textId="77777777" w:rsidR="00D33BFC" w:rsidRDefault="00D33BFC"/>
    <w:p w14:paraId="78E8E3BC" w14:textId="77777777" w:rsidR="00D33BFC" w:rsidRDefault="00D33BFC"/>
    <w:p w14:paraId="51F443D4" w14:textId="77777777" w:rsidR="00D33BFC" w:rsidRDefault="00D33BFC"/>
    <w:p w14:paraId="27AB9AB1" w14:textId="5EE66D26" w:rsidR="006D6D0C" w:rsidRPr="00D33BFC" w:rsidRDefault="006D6D0C" w:rsidP="00D33BFC">
      <w:pPr>
        <w:pStyle w:val="ListParagraph"/>
        <w:numPr>
          <w:ilvl w:val="0"/>
          <w:numId w:val="1"/>
        </w:numPr>
        <w:rPr>
          <w:b/>
          <w:bCs/>
          <w:sz w:val="28"/>
          <w:szCs w:val="28"/>
        </w:rPr>
      </w:pPr>
      <w:r w:rsidRPr="00D33BFC">
        <w:rPr>
          <w:b/>
          <w:bCs/>
          <w:sz w:val="28"/>
          <w:szCs w:val="28"/>
        </w:rPr>
        <w:lastRenderedPageBreak/>
        <w:t xml:space="preserve">Now login with </w:t>
      </w:r>
      <w:r w:rsidR="00D33BFC" w:rsidRPr="00D33BFC">
        <w:rPr>
          <w:b/>
          <w:bCs/>
          <w:sz w:val="28"/>
          <w:szCs w:val="28"/>
        </w:rPr>
        <w:t>U</w:t>
      </w:r>
      <w:r w:rsidRPr="00D33BFC">
        <w:rPr>
          <w:b/>
          <w:bCs/>
          <w:sz w:val="28"/>
          <w:szCs w:val="28"/>
        </w:rPr>
        <w:t>ser01</w:t>
      </w:r>
    </w:p>
    <w:p w14:paraId="2DA21C25" w14:textId="4F9459B6" w:rsidR="003201AB" w:rsidRDefault="006D6D0C">
      <w:r>
        <w:rPr>
          <w:noProof/>
        </w:rPr>
        <w:drawing>
          <wp:inline distT="0" distB="0" distL="0" distR="0" wp14:anchorId="3E502D9B" wp14:editId="4AA3612D">
            <wp:extent cx="5731510" cy="322389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23895"/>
                    </a:xfrm>
                    <a:prstGeom prst="rect">
                      <a:avLst/>
                    </a:prstGeom>
                  </pic:spPr>
                </pic:pic>
              </a:graphicData>
            </a:graphic>
          </wp:inline>
        </w:drawing>
      </w:r>
    </w:p>
    <w:p w14:paraId="0942763C" w14:textId="3E5CE653" w:rsidR="00D33BFC" w:rsidRPr="004D3DD2" w:rsidRDefault="00D33BFC" w:rsidP="004D3DD2">
      <w:pPr>
        <w:pStyle w:val="ListParagraph"/>
        <w:numPr>
          <w:ilvl w:val="0"/>
          <w:numId w:val="1"/>
        </w:numPr>
        <w:rPr>
          <w:b/>
          <w:bCs/>
          <w:sz w:val="28"/>
          <w:szCs w:val="28"/>
        </w:rPr>
      </w:pPr>
      <w:r w:rsidRPr="004D3DD2">
        <w:rPr>
          <w:b/>
          <w:bCs/>
          <w:sz w:val="28"/>
          <w:szCs w:val="28"/>
        </w:rPr>
        <w:t>Created Policy for</w:t>
      </w:r>
      <w:r w:rsidR="004D3DD2" w:rsidRPr="004D3DD2">
        <w:rPr>
          <w:b/>
          <w:bCs/>
          <w:sz w:val="28"/>
          <w:szCs w:val="28"/>
        </w:rPr>
        <w:t xml:space="preserve"> VM size as Standard_B1ms.</w:t>
      </w:r>
    </w:p>
    <w:p w14:paraId="5142996C" w14:textId="38DE3EFB" w:rsidR="003201AB" w:rsidRDefault="006D6D0C">
      <w:r>
        <w:rPr>
          <w:noProof/>
        </w:rPr>
        <w:drawing>
          <wp:inline distT="0" distB="0" distL="0" distR="0" wp14:anchorId="32684A52" wp14:editId="071E84ED">
            <wp:extent cx="5731510" cy="322389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23895"/>
                    </a:xfrm>
                    <a:prstGeom prst="rect">
                      <a:avLst/>
                    </a:prstGeom>
                  </pic:spPr>
                </pic:pic>
              </a:graphicData>
            </a:graphic>
          </wp:inline>
        </w:drawing>
      </w:r>
    </w:p>
    <w:p w14:paraId="4122F694" w14:textId="4DC5DA63" w:rsidR="006D6D0C" w:rsidRDefault="006D6D0C">
      <w:r>
        <w:rPr>
          <w:noProof/>
        </w:rPr>
        <w:lastRenderedPageBreak/>
        <w:drawing>
          <wp:inline distT="0" distB="0" distL="0" distR="0" wp14:anchorId="65EF6045" wp14:editId="78332BB9">
            <wp:extent cx="5731510" cy="322389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3895"/>
                    </a:xfrm>
                    <a:prstGeom prst="rect">
                      <a:avLst/>
                    </a:prstGeom>
                  </pic:spPr>
                </pic:pic>
              </a:graphicData>
            </a:graphic>
          </wp:inline>
        </w:drawing>
      </w:r>
    </w:p>
    <w:p w14:paraId="3A57EDCB" w14:textId="44489C0D" w:rsidR="004D3DD2" w:rsidRPr="004D3DD2" w:rsidRDefault="004D3DD2" w:rsidP="004D3DD2">
      <w:pPr>
        <w:pStyle w:val="ListParagraph"/>
        <w:numPr>
          <w:ilvl w:val="0"/>
          <w:numId w:val="1"/>
        </w:numPr>
        <w:rPr>
          <w:b/>
          <w:bCs/>
          <w:sz w:val="28"/>
          <w:szCs w:val="28"/>
        </w:rPr>
      </w:pPr>
      <w:r w:rsidRPr="004D3DD2">
        <w:rPr>
          <w:b/>
          <w:bCs/>
          <w:sz w:val="28"/>
          <w:szCs w:val="28"/>
        </w:rPr>
        <w:t>Created Policy for VM location as Central US.</w:t>
      </w:r>
    </w:p>
    <w:p w14:paraId="3FB40C9E" w14:textId="3D744BE6" w:rsidR="006D6D0C" w:rsidRDefault="006D6D0C">
      <w:r>
        <w:rPr>
          <w:noProof/>
        </w:rPr>
        <w:drawing>
          <wp:inline distT="0" distB="0" distL="0" distR="0" wp14:anchorId="28E04E31" wp14:editId="134E49DD">
            <wp:extent cx="5731510" cy="322389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23895"/>
                    </a:xfrm>
                    <a:prstGeom prst="rect">
                      <a:avLst/>
                    </a:prstGeom>
                  </pic:spPr>
                </pic:pic>
              </a:graphicData>
            </a:graphic>
          </wp:inline>
        </w:drawing>
      </w:r>
    </w:p>
    <w:p w14:paraId="31907B44" w14:textId="5A33CBA2" w:rsidR="006D6D0C" w:rsidRDefault="006D6D0C">
      <w:r>
        <w:rPr>
          <w:noProof/>
        </w:rPr>
        <w:lastRenderedPageBreak/>
        <w:drawing>
          <wp:inline distT="0" distB="0" distL="0" distR="0" wp14:anchorId="2C88A249" wp14:editId="4731FB89">
            <wp:extent cx="5731510" cy="322389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23895"/>
                    </a:xfrm>
                    <a:prstGeom prst="rect">
                      <a:avLst/>
                    </a:prstGeom>
                  </pic:spPr>
                </pic:pic>
              </a:graphicData>
            </a:graphic>
          </wp:inline>
        </w:drawing>
      </w:r>
    </w:p>
    <w:p w14:paraId="1017DB46" w14:textId="7C11FA32" w:rsidR="004D3DD2" w:rsidRPr="004D3DD2" w:rsidRDefault="004D3DD2">
      <w:pPr>
        <w:rPr>
          <w:rFonts w:cstheme="minorHAnsi"/>
          <w:sz w:val="28"/>
          <w:szCs w:val="28"/>
        </w:rPr>
      </w:pPr>
      <w:r w:rsidRPr="004D3DD2">
        <w:rPr>
          <w:rFonts w:cstheme="minorHAnsi"/>
          <w:b/>
          <w:bCs/>
          <w:color w:val="202124"/>
          <w:sz w:val="28"/>
          <w:szCs w:val="28"/>
          <w:shd w:val="clear" w:color="auto" w:fill="FFFFFF"/>
        </w:rPr>
        <w:t>A</w:t>
      </w:r>
      <w:r w:rsidRPr="004D3DD2">
        <w:rPr>
          <w:rFonts w:cstheme="minorHAnsi"/>
          <w:color w:val="202124"/>
          <w:sz w:val="28"/>
          <w:szCs w:val="28"/>
          <w:shd w:val="clear" w:color="auto" w:fill="FFFFFF"/>
        </w:rPr>
        <w:t> new </w:t>
      </w:r>
      <w:r w:rsidRPr="004D3DD2">
        <w:rPr>
          <w:rFonts w:cstheme="minorHAnsi"/>
          <w:b/>
          <w:bCs/>
          <w:color w:val="202124"/>
          <w:sz w:val="28"/>
          <w:szCs w:val="28"/>
          <w:shd w:val="clear" w:color="auto" w:fill="FFFFFF"/>
        </w:rPr>
        <w:t>policy</w:t>
      </w:r>
      <w:r w:rsidRPr="004D3DD2">
        <w:rPr>
          <w:rFonts w:cstheme="minorHAnsi"/>
          <w:color w:val="202124"/>
          <w:sz w:val="28"/>
          <w:szCs w:val="28"/>
          <w:shd w:val="clear" w:color="auto" w:fill="FFFFFF"/>
        </w:rPr>
        <w:t> or initiative assignment </w:t>
      </w:r>
      <w:r w:rsidRPr="004D3DD2">
        <w:rPr>
          <w:rFonts w:cstheme="minorHAnsi"/>
          <w:b/>
          <w:bCs/>
          <w:color w:val="202124"/>
          <w:sz w:val="28"/>
          <w:szCs w:val="28"/>
          <w:shd w:val="clear" w:color="auto" w:fill="FFFFFF"/>
        </w:rPr>
        <w:t>takes</w:t>
      </w:r>
      <w:r w:rsidRPr="004D3DD2">
        <w:rPr>
          <w:rFonts w:cstheme="minorHAnsi"/>
          <w:color w:val="202124"/>
          <w:sz w:val="28"/>
          <w:szCs w:val="28"/>
          <w:shd w:val="clear" w:color="auto" w:fill="FFFFFF"/>
        </w:rPr>
        <w:t> about 30 minutes to be applied. New or updated resources within scope of an existing assignment become available in about 15 minutes. </w:t>
      </w:r>
      <w:r w:rsidRPr="004D3DD2">
        <w:rPr>
          <w:rFonts w:cstheme="minorHAnsi"/>
          <w:b/>
          <w:bCs/>
          <w:color w:val="202124"/>
          <w:sz w:val="28"/>
          <w:szCs w:val="28"/>
          <w:shd w:val="clear" w:color="auto" w:fill="FFFFFF"/>
        </w:rPr>
        <w:t>A</w:t>
      </w:r>
      <w:r w:rsidRPr="004D3DD2">
        <w:rPr>
          <w:rFonts w:cstheme="minorHAnsi"/>
          <w:color w:val="202124"/>
          <w:sz w:val="28"/>
          <w:szCs w:val="28"/>
          <w:shd w:val="clear" w:color="auto" w:fill="FFFFFF"/>
        </w:rPr>
        <w:t> standard compliance scan occurs every 24 hours</w:t>
      </w:r>
      <w:r w:rsidRPr="004D3DD2">
        <w:rPr>
          <w:rFonts w:cstheme="minorHAnsi"/>
          <w:color w:val="202124"/>
          <w:sz w:val="28"/>
          <w:szCs w:val="28"/>
          <w:shd w:val="clear" w:color="auto" w:fill="FFFFFF"/>
        </w:rPr>
        <w:t>.</w:t>
      </w:r>
    </w:p>
    <w:p w14:paraId="42D70A63" w14:textId="052AA3AA" w:rsidR="00E602A2" w:rsidRDefault="00E602A2">
      <w:r>
        <w:rPr>
          <w:noProof/>
        </w:rPr>
        <w:drawing>
          <wp:inline distT="0" distB="0" distL="0" distR="0" wp14:anchorId="0F5E254E" wp14:editId="560891CD">
            <wp:extent cx="5731510" cy="322389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23895"/>
                    </a:xfrm>
                    <a:prstGeom prst="rect">
                      <a:avLst/>
                    </a:prstGeom>
                  </pic:spPr>
                </pic:pic>
              </a:graphicData>
            </a:graphic>
          </wp:inline>
        </w:drawing>
      </w:r>
    </w:p>
    <w:p w14:paraId="4FD55C97" w14:textId="474DF0A9" w:rsidR="004D3DD2" w:rsidRDefault="004D3DD2"/>
    <w:p w14:paraId="14165B23" w14:textId="38B31C17" w:rsidR="004D3DD2" w:rsidRDefault="004D3DD2"/>
    <w:p w14:paraId="4A49780B" w14:textId="7F8F2817" w:rsidR="004D3DD2" w:rsidRDefault="004D3DD2"/>
    <w:p w14:paraId="3202025A" w14:textId="12210440" w:rsidR="004D3DD2" w:rsidRDefault="004D3DD2"/>
    <w:p w14:paraId="17ACBEA7" w14:textId="7A479F52" w:rsidR="004D3DD2" w:rsidRPr="004D3DD2" w:rsidRDefault="004D3DD2" w:rsidP="004D3DD2">
      <w:pPr>
        <w:rPr>
          <w:b/>
          <w:bCs/>
          <w:sz w:val="28"/>
          <w:szCs w:val="28"/>
        </w:rPr>
      </w:pPr>
      <w:r w:rsidRPr="004D3DD2">
        <w:rPr>
          <w:b/>
          <w:bCs/>
          <w:sz w:val="28"/>
          <w:szCs w:val="28"/>
        </w:rPr>
        <w:lastRenderedPageBreak/>
        <w:t>To validate,</w:t>
      </w:r>
    </w:p>
    <w:p w14:paraId="47EA64D3" w14:textId="16682FB3" w:rsidR="004D3DD2" w:rsidRPr="004D3DD2" w:rsidRDefault="004D3DD2" w:rsidP="004D3DD2">
      <w:pPr>
        <w:rPr>
          <w:b/>
          <w:bCs/>
          <w:sz w:val="28"/>
          <w:szCs w:val="28"/>
        </w:rPr>
      </w:pPr>
      <w:r w:rsidRPr="004D3DD2">
        <w:rPr>
          <w:b/>
          <w:bCs/>
          <w:sz w:val="28"/>
          <w:szCs w:val="28"/>
        </w:rPr>
        <w:t>Tried to create VM in West US with size Standard_D2s_v3,</w:t>
      </w:r>
    </w:p>
    <w:p w14:paraId="7DA6B36E" w14:textId="35FAA258" w:rsidR="00E602A2" w:rsidRDefault="00E602A2">
      <w:r>
        <w:rPr>
          <w:noProof/>
        </w:rPr>
        <w:drawing>
          <wp:inline distT="0" distB="0" distL="0" distR="0" wp14:anchorId="35648D28" wp14:editId="2857BBE5">
            <wp:extent cx="5731510" cy="322389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23895"/>
                    </a:xfrm>
                    <a:prstGeom prst="rect">
                      <a:avLst/>
                    </a:prstGeom>
                  </pic:spPr>
                </pic:pic>
              </a:graphicData>
            </a:graphic>
          </wp:inline>
        </w:drawing>
      </w:r>
    </w:p>
    <w:p w14:paraId="6B32EC46" w14:textId="75D31DBF" w:rsidR="004D3DD2" w:rsidRPr="004D3DD2" w:rsidRDefault="004D3DD2">
      <w:pPr>
        <w:rPr>
          <w:b/>
          <w:bCs/>
          <w:sz w:val="28"/>
          <w:szCs w:val="28"/>
        </w:rPr>
      </w:pPr>
      <w:r w:rsidRPr="004D3DD2">
        <w:rPr>
          <w:b/>
          <w:bCs/>
          <w:sz w:val="28"/>
          <w:szCs w:val="28"/>
        </w:rPr>
        <w:t>Throwed a policy violation error.</w:t>
      </w:r>
    </w:p>
    <w:p w14:paraId="539C6556" w14:textId="18F2BA4A" w:rsidR="00E602A2" w:rsidRDefault="00E602A2">
      <w:r>
        <w:rPr>
          <w:noProof/>
        </w:rPr>
        <w:drawing>
          <wp:inline distT="0" distB="0" distL="0" distR="0" wp14:anchorId="005EEB0D" wp14:editId="4A72B92C">
            <wp:extent cx="5731510" cy="322389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23895"/>
                    </a:xfrm>
                    <a:prstGeom prst="rect">
                      <a:avLst/>
                    </a:prstGeom>
                  </pic:spPr>
                </pic:pic>
              </a:graphicData>
            </a:graphic>
          </wp:inline>
        </w:drawing>
      </w:r>
    </w:p>
    <w:p w14:paraId="32E17336" w14:textId="0E0DBFA7" w:rsidR="008107C7" w:rsidRDefault="008107C7"/>
    <w:p w14:paraId="407E25C3" w14:textId="427B773E" w:rsidR="008107C7" w:rsidRDefault="008107C7"/>
    <w:p w14:paraId="159A515B" w14:textId="5C2FBCA4" w:rsidR="008107C7" w:rsidRDefault="008107C7"/>
    <w:p w14:paraId="2E64BC57" w14:textId="699A2A7F" w:rsidR="008107C7" w:rsidRDefault="008107C7"/>
    <w:p w14:paraId="5A5D429F" w14:textId="08A8BDEB" w:rsidR="008107C7" w:rsidRPr="008107C7" w:rsidRDefault="008107C7" w:rsidP="008107C7">
      <w:pPr>
        <w:pStyle w:val="ListParagraph"/>
        <w:numPr>
          <w:ilvl w:val="0"/>
          <w:numId w:val="1"/>
        </w:numPr>
        <w:rPr>
          <w:b/>
          <w:bCs/>
          <w:sz w:val="28"/>
          <w:szCs w:val="28"/>
        </w:rPr>
      </w:pPr>
      <w:r w:rsidRPr="008107C7">
        <w:rPr>
          <w:b/>
          <w:bCs/>
          <w:sz w:val="28"/>
          <w:szCs w:val="28"/>
        </w:rPr>
        <w:lastRenderedPageBreak/>
        <w:t>Created two servers in Central US with size Standard_B1ms and kept both server in same availability set: set_us.</w:t>
      </w:r>
    </w:p>
    <w:p w14:paraId="12FDB479" w14:textId="6192DE43" w:rsidR="00E602A2" w:rsidRDefault="00E602A2">
      <w:r>
        <w:rPr>
          <w:noProof/>
        </w:rPr>
        <w:drawing>
          <wp:inline distT="0" distB="0" distL="0" distR="0" wp14:anchorId="67A034E7" wp14:editId="4DDAEDFC">
            <wp:extent cx="5731510" cy="322389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23895"/>
                    </a:xfrm>
                    <a:prstGeom prst="rect">
                      <a:avLst/>
                    </a:prstGeom>
                  </pic:spPr>
                </pic:pic>
              </a:graphicData>
            </a:graphic>
          </wp:inline>
        </w:drawing>
      </w:r>
    </w:p>
    <w:p w14:paraId="5A659CE9" w14:textId="4D7E2BFE" w:rsidR="008766CF" w:rsidRDefault="008766CF">
      <w:r>
        <w:rPr>
          <w:noProof/>
        </w:rPr>
        <w:drawing>
          <wp:inline distT="0" distB="0" distL="0" distR="0" wp14:anchorId="1056D8B5" wp14:editId="24818C9A">
            <wp:extent cx="5731510" cy="322389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223895"/>
                    </a:xfrm>
                    <a:prstGeom prst="rect">
                      <a:avLst/>
                    </a:prstGeom>
                  </pic:spPr>
                </pic:pic>
              </a:graphicData>
            </a:graphic>
          </wp:inline>
        </w:drawing>
      </w:r>
    </w:p>
    <w:p w14:paraId="7C6A99D1" w14:textId="209BF25F" w:rsidR="008107C7" w:rsidRDefault="008107C7"/>
    <w:p w14:paraId="19ADDB57" w14:textId="3DC44E41" w:rsidR="008107C7" w:rsidRDefault="008107C7"/>
    <w:p w14:paraId="2EFAEF8D" w14:textId="6BC4C930" w:rsidR="008107C7" w:rsidRDefault="008107C7"/>
    <w:p w14:paraId="776735E3" w14:textId="4D8B449E" w:rsidR="008107C7" w:rsidRDefault="008107C7"/>
    <w:p w14:paraId="72D444AD" w14:textId="545B9489" w:rsidR="008107C7" w:rsidRDefault="008107C7"/>
    <w:p w14:paraId="585E36FE" w14:textId="31708557" w:rsidR="008107C7" w:rsidRDefault="008107C7"/>
    <w:p w14:paraId="44B836FE" w14:textId="31ACF395" w:rsidR="008107C7" w:rsidRPr="008107C7" w:rsidRDefault="008107C7" w:rsidP="008107C7">
      <w:pPr>
        <w:pStyle w:val="ListParagraph"/>
        <w:numPr>
          <w:ilvl w:val="0"/>
          <w:numId w:val="1"/>
        </w:numPr>
        <w:rPr>
          <w:b/>
          <w:bCs/>
          <w:sz w:val="28"/>
          <w:szCs w:val="28"/>
        </w:rPr>
      </w:pPr>
      <w:r w:rsidRPr="008107C7">
        <w:rPr>
          <w:b/>
          <w:bCs/>
          <w:sz w:val="28"/>
          <w:szCs w:val="28"/>
        </w:rPr>
        <w:lastRenderedPageBreak/>
        <w:t>Created Key Vault and stored server’s credentials in it.</w:t>
      </w:r>
    </w:p>
    <w:p w14:paraId="5A669FC8" w14:textId="4166A25C" w:rsidR="009C1A03" w:rsidRDefault="009C1A03">
      <w:r>
        <w:rPr>
          <w:noProof/>
        </w:rPr>
        <w:drawing>
          <wp:inline distT="0" distB="0" distL="0" distR="0" wp14:anchorId="393DE10B" wp14:editId="672AF5A4">
            <wp:extent cx="5731510" cy="322389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223895"/>
                    </a:xfrm>
                    <a:prstGeom prst="rect">
                      <a:avLst/>
                    </a:prstGeom>
                  </pic:spPr>
                </pic:pic>
              </a:graphicData>
            </a:graphic>
          </wp:inline>
        </w:drawing>
      </w:r>
    </w:p>
    <w:p w14:paraId="196F808F" w14:textId="7FF8292D" w:rsidR="008766CF" w:rsidRDefault="008766CF">
      <w:r>
        <w:rPr>
          <w:noProof/>
        </w:rPr>
        <w:drawing>
          <wp:inline distT="0" distB="0" distL="0" distR="0" wp14:anchorId="2E213F54" wp14:editId="1D5E9720">
            <wp:extent cx="5731510" cy="322389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223895"/>
                    </a:xfrm>
                    <a:prstGeom prst="rect">
                      <a:avLst/>
                    </a:prstGeom>
                  </pic:spPr>
                </pic:pic>
              </a:graphicData>
            </a:graphic>
          </wp:inline>
        </w:drawing>
      </w:r>
    </w:p>
    <w:p w14:paraId="6E50A68B" w14:textId="2CF3CA61" w:rsidR="00A70E9C" w:rsidRDefault="00A70E9C">
      <w:r>
        <w:rPr>
          <w:noProof/>
        </w:rPr>
        <w:lastRenderedPageBreak/>
        <w:drawing>
          <wp:inline distT="0" distB="0" distL="0" distR="0" wp14:anchorId="4E20F9B5" wp14:editId="356C55FD">
            <wp:extent cx="5731510" cy="322389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223895"/>
                    </a:xfrm>
                    <a:prstGeom prst="rect">
                      <a:avLst/>
                    </a:prstGeom>
                  </pic:spPr>
                </pic:pic>
              </a:graphicData>
            </a:graphic>
          </wp:inline>
        </w:drawing>
      </w:r>
    </w:p>
    <w:p w14:paraId="1FA7A59C" w14:textId="5D75E4A3" w:rsidR="00A70E9C" w:rsidRDefault="00A70E9C">
      <w:r>
        <w:rPr>
          <w:noProof/>
        </w:rPr>
        <w:drawing>
          <wp:inline distT="0" distB="0" distL="0" distR="0" wp14:anchorId="1536EE2A" wp14:editId="34D54375">
            <wp:extent cx="5731510" cy="322389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223895"/>
                    </a:xfrm>
                    <a:prstGeom prst="rect">
                      <a:avLst/>
                    </a:prstGeom>
                  </pic:spPr>
                </pic:pic>
              </a:graphicData>
            </a:graphic>
          </wp:inline>
        </w:drawing>
      </w:r>
    </w:p>
    <w:p w14:paraId="0ED13642" w14:textId="53096156" w:rsidR="00A70E9C" w:rsidRDefault="00A70E9C">
      <w:r>
        <w:rPr>
          <w:noProof/>
        </w:rPr>
        <w:lastRenderedPageBreak/>
        <w:drawing>
          <wp:inline distT="0" distB="0" distL="0" distR="0" wp14:anchorId="1EB63A75" wp14:editId="36EE07AE">
            <wp:extent cx="5731510" cy="322389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223895"/>
                    </a:xfrm>
                    <a:prstGeom prst="rect">
                      <a:avLst/>
                    </a:prstGeom>
                  </pic:spPr>
                </pic:pic>
              </a:graphicData>
            </a:graphic>
          </wp:inline>
        </w:drawing>
      </w:r>
    </w:p>
    <w:p w14:paraId="29E801A7" w14:textId="1838A94A" w:rsidR="008107C7" w:rsidRPr="008107C7" w:rsidRDefault="008107C7" w:rsidP="008107C7">
      <w:pPr>
        <w:pStyle w:val="ListParagraph"/>
        <w:numPr>
          <w:ilvl w:val="0"/>
          <w:numId w:val="1"/>
        </w:numPr>
        <w:rPr>
          <w:b/>
          <w:bCs/>
          <w:sz w:val="28"/>
          <w:szCs w:val="28"/>
        </w:rPr>
      </w:pPr>
      <w:r>
        <w:rPr>
          <w:b/>
          <w:bCs/>
          <w:sz w:val="28"/>
          <w:szCs w:val="28"/>
        </w:rPr>
        <w:t xml:space="preserve"> </w:t>
      </w:r>
      <w:r w:rsidRPr="008107C7">
        <w:rPr>
          <w:b/>
          <w:bCs/>
          <w:sz w:val="28"/>
          <w:szCs w:val="28"/>
        </w:rPr>
        <w:t>Created and applied Locks at Resource Group level.</w:t>
      </w:r>
    </w:p>
    <w:p w14:paraId="18080DE8" w14:textId="0C6B51AD" w:rsidR="00A70E9C" w:rsidRDefault="00A70E9C">
      <w:r>
        <w:rPr>
          <w:noProof/>
        </w:rPr>
        <w:drawing>
          <wp:inline distT="0" distB="0" distL="0" distR="0" wp14:anchorId="671B50F7" wp14:editId="03F99F54">
            <wp:extent cx="5731510" cy="322389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223895"/>
                    </a:xfrm>
                    <a:prstGeom prst="rect">
                      <a:avLst/>
                    </a:prstGeom>
                  </pic:spPr>
                </pic:pic>
              </a:graphicData>
            </a:graphic>
          </wp:inline>
        </w:drawing>
      </w:r>
    </w:p>
    <w:p w14:paraId="0C290695" w14:textId="1680C1A4" w:rsidR="004C7249" w:rsidRDefault="005A5B2C">
      <w:r>
        <w:rPr>
          <w:noProof/>
        </w:rPr>
        <w:lastRenderedPageBreak/>
        <w:drawing>
          <wp:inline distT="0" distB="0" distL="0" distR="0" wp14:anchorId="4C868AA7" wp14:editId="3C61BCAD">
            <wp:extent cx="5731510" cy="322389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223895"/>
                    </a:xfrm>
                    <a:prstGeom prst="rect">
                      <a:avLst/>
                    </a:prstGeom>
                  </pic:spPr>
                </pic:pic>
              </a:graphicData>
            </a:graphic>
          </wp:inline>
        </w:drawing>
      </w:r>
    </w:p>
    <w:p w14:paraId="64916327" w14:textId="5BFD1C6F" w:rsidR="008107C7" w:rsidRPr="008107C7" w:rsidRDefault="008107C7" w:rsidP="008107C7">
      <w:pPr>
        <w:pStyle w:val="ListParagraph"/>
        <w:numPr>
          <w:ilvl w:val="0"/>
          <w:numId w:val="1"/>
        </w:numPr>
        <w:rPr>
          <w:b/>
          <w:bCs/>
          <w:sz w:val="28"/>
          <w:szCs w:val="28"/>
        </w:rPr>
      </w:pPr>
      <w:r>
        <w:rPr>
          <w:b/>
          <w:bCs/>
          <w:sz w:val="28"/>
          <w:szCs w:val="28"/>
        </w:rPr>
        <w:t xml:space="preserve"> </w:t>
      </w:r>
      <w:r w:rsidRPr="008107C7">
        <w:rPr>
          <w:b/>
          <w:bCs/>
          <w:sz w:val="28"/>
          <w:szCs w:val="28"/>
        </w:rPr>
        <w:t>Created Storage account.</w:t>
      </w:r>
    </w:p>
    <w:p w14:paraId="4570F274" w14:textId="3AC0BC6A" w:rsidR="004162AA" w:rsidRDefault="004162AA">
      <w:r>
        <w:rPr>
          <w:noProof/>
        </w:rPr>
        <w:drawing>
          <wp:inline distT="0" distB="0" distL="0" distR="0" wp14:anchorId="37A76A53" wp14:editId="5495747B">
            <wp:extent cx="5731510" cy="3223895"/>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223895"/>
                    </a:xfrm>
                    <a:prstGeom prst="rect">
                      <a:avLst/>
                    </a:prstGeom>
                  </pic:spPr>
                </pic:pic>
              </a:graphicData>
            </a:graphic>
          </wp:inline>
        </w:drawing>
      </w:r>
    </w:p>
    <w:p w14:paraId="0F0900DB" w14:textId="67729CEF" w:rsidR="008107C7" w:rsidRDefault="008107C7"/>
    <w:p w14:paraId="32FB72B0" w14:textId="736B990F" w:rsidR="008107C7" w:rsidRDefault="008107C7"/>
    <w:p w14:paraId="01DBCD76" w14:textId="6865E8D4" w:rsidR="008107C7" w:rsidRDefault="008107C7"/>
    <w:p w14:paraId="28A1F95E" w14:textId="68E8484A" w:rsidR="008107C7" w:rsidRDefault="008107C7"/>
    <w:p w14:paraId="322A211D" w14:textId="15453466" w:rsidR="008107C7" w:rsidRDefault="008107C7"/>
    <w:p w14:paraId="1AF7DEE2" w14:textId="322E55ED" w:rsidR="008107C7" w:rsidRDefault="008107C7"/>
    <w:p w14:paraId="36A32610" w14:textId="2BF7F9CC" w:rsidR="008107C7" w:rsidRDefault="008107C7"/>
    <w:p w14:paraId="6336D39C" w14:textId="37D041AD" w:rsidR="008107C7" w:rsidRPr="008107C7" w:rsidRDefault="008107C7">
      <w:pPr>
        <w:rPr>
          <w:b/>
          <w:bCs/>
          <w:sz w:val="28"/>
          <w:szCs w:val="28"/>
        </w:rPr>
      </w:pPr>
      <w:r w:rsidRPr="008107C7">
        <w:rPr>
          <w:b/>
          <w:bCs/>
          <w:sz w:val="28"/>
          <w:szCs w:val="28"/>
        </w:rPr>
        <w:t>Given access to respective client only.</w:t>
      </w:r>
    </w:p>
    <w:p w14:paraId="70C40417" w14:textId="40B41AEF" w:rsidR="004162AA" w:rsidRDefault="004162AA">
      <w:r>
        <w:rPr>
          <w:noProof/>
        </w:rPr>
        <w:drawing>
          <wp:inline distT="0" distB="0" distL="0" distR="0" wp14:anchorId="27F0972A" wp14:editId="34DA56D6">
            <wp:extent cx="5731510" cy="2682240"/>
            <wp:effectExtent l="0" t="0" r="254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12054" b="4747"/>
                    <a:stretch/>
                  </pic:blipFill>
                  <pic:spPr bwMode="auto">
                    <a:xfrm>
                      <a:off x="0" y="0"/>
                      <a:ext cx="5731510" cy="2682240"/>
                    </a:xfrm>
                    <a:prstGeom prst="rect">
                      <a:avLst/>
                    </a:prstGeom>
                    <a:ln>
                      <a:noFill/>
                    </a:ln>
                    <a:extLst>
                      <a:ext uri="{53640926-AAD7-44D8-BBD7-CCE9431645EC}">
                        <a14:shadowObscured xmlns:a14="http://schemas.microsoft.com/office/drawing/2010/main"/>
                      </a:ext>
                    </a:extLst>
                  </pic:spPr>
                </pic:pic>
              </a:graphicData>
            </a:graphic>
          </wp:inline>
        </w:drawing>
      </w:r>
    </w:p>
    <w:p w14:paraId="587A1937" w14:textId="1098D0E9" w:rsidR="008107C7" w:rsidRDefault="00C92447" w:rsidP="008107C7">
      <w:pPr>
        <w:pStyle w:val="ListParagraph"/>
        <w:numPr>
          <w:ilvl w:val="0"/>
          <w:numId w:val="1"/>
        </w:numPr>
        <w:rPr>
          <w:b/>
          <w:bCs/>
          <w:sz w:val="28"/>
          <w:szCs w:val="28"/>
        </w:rPr>
      </w:pPr>
      <w:r>
        <w:rPr>
          <w:b/>
          <w:bCs/>
          <w:sz w:val="28"/>
          <w:szCs w:val="28"/>
        </w:rPr>
        <w:t xml:space="preserve"> </w:t>
      </w:r>
      <w:r w:rsidR="008107C7" w:rsidRPr="00C92447">
        <w:rPr>
          <w:b/>
          <w:bCs/>
          <w:sz w:val="28"/>
          <w:szCs w:val="28"/>
        </w:rPr>
        <w:t xml:space="preserve">Difference between </w:t>
      </w:r>
      <w:r w:rsidRPr="00C92447">
        <w:rPr>
          <w:b/>
          <w:bCs/>
          <w:sz w:val="28"/>
          <w:szCs w:val="28"/>
        </w:rPr>
        <w:t xml:space="preserve">Availability set and Availability zone. </w:t>
      </w:r>
    </w:p>
    <w:p w14:paraId="08F1B0AD" w14:textId="0A2E5979" w:rsidR="00C92447" w:rsidRDefault="00C92447" w:rsidP="00C92447">
      <w:pPr>
        <w:pStyle w:val="ListParagraph"/>
        <w:rPr>
          <w:b/>
          <w:bCs/>
          <w:sz w:val="28"/>
          <w:szCs w:val="28"/>
        </w:rPr>
      </w:pPr>
    </w:p>
    <w:p w14:paraId="2F2B3094" w14:textId="14184D49" w:rsidR="00C92447" w:rsidRPr="00C92447" w:rsidRDefault="00C92447" w:rsidP="00C92447">
      <w:pPr>
        <w:pStyle w:val="ListParagraph"/>
        <w:rPr>
          <w:rFonts w:cstheme="minorHAnsi"/>
          <w:color w:val="222F3F"/>
          <w:sz w:val="24"/>
          <w:szCs w:val="24"/>
          <w:shd w:val="clear" w:color="auto" w:fill="FFFFFF"/>
        </w:rPr>
      </w:pPr>
      <w:r w:rsidRPr="00C92447">
        <w:rPr>
          <w:rFonts w:cstheme="minorHAnsi"/>
          <w:color w:val="222F3F"/>
          <w:sz w:val="24"/>
          <w:szCs w:val="24"/>
          <w:shd w:val="clear" w:color="auto" w:fill="FFFFFF"/>
        </w:rPr>
        <w:t xml:space="preserve">An </w:t>
      </w:r>
      <w:r w:rsidRPr="00C92447">
        <w:rPr>
          <w:rFonts w:cstheme="minorHAnsi"/>
          <w:b/>
          <w:bCs/>
          <w:color w:val="222F3F"/>
          <w:sz w:val="24"/>
          <w:szCs w:val="24"/>
          <w:shd w:val="clear" w:color="auto" w:fill="FFFFFF"/>
        </w:rPr>
        <w:t>availability set</w:t>
      </w:r>
      <w:r w:rsidRPr="00C92447">
        <w:rPr>
          <w:rFonts w:cstheme="minorHAnsi"/>
          <w:color w:val="222F3F"/>
          <w:sz w:val="24"/>
          <w:szCs w:val="24"/>
          <w:shd w:val="clear" w:color="auto" w:fill="FFFFFF"/>
        </w:rPr>
        <w:t xml:space="preserve"> provides redundancy and availability for </w:t>
      </w:r>
      <w:hyperlink r:id="rId32" w:history="1">
        <w:r w:rsidRPr="00C92447">
          <w:rPr>
            <w:rStyle w:val="Hyperlink"/>
            <w:rFonts w:cstheme="minorHAnsi"/>
            <w:color w:val="222F3F"/>
            <w:sz w:val="24"/>
            <w:szCs w:val="24"/>
            <w:shd w:val="clear" w:color="auto" w:fill="FFFFFF"/>
          </w:rPr>
          <w:t>virtual machines</w:t>
        </w:r>
      </w:hyperlink>
      <w:r w:rsidRPr="00C92447">
        <w:rPr>
          <w:rFonts w:cstheme="minorHAnsi"/>
          <w:color w:val="222F3F"/>
          <w:sz w:val="24"/>
          <w:szCs w:val="24"/>
          <w:shd w:val="clear" w:color="auto" w:fill="FFFFFF"/>
        </w:rPr>
        <w:t>. Deploying at least two virtual machines into an availability set ensures that at least one of them remains available whenever planned or unplanned maintenance occurs.</w:t>
      </w:r>
    </w:p>
    <w:p w14:paraId="03599788" w14:textId="290721A1" w:rsidR="00C92447" w:rsidRPr="00C92447" w:rsidRDefault="00C92447" w:rsidP="00C92447">
      <w:pPr>
        <w:pStyle w:val="ListParagraph"/>
        <w:rPr>
          <w:rFonts w:cstheme="minorHAnsi"/>
          <w:color w:val="222F3F"/>
          <w:sz w:val="24"/>
          <w:szCs w:val="24"/>
          <w:shd w:val="clear" w:color="auto" w:fill="FFFFFF"/>
        </w:rPr>
      </w:pPr>
      <w:r w:rsidRPr="00C92447">
        <w:rPr>
          <w:rFonts w:cstheme="minorHAnsi"/>
          <w:color w:val="222F3F"/>
          <w:sz w:val="24"/>
          <w:szCs w:val="24"/>
          <w:shd w:val="clear" w:color="auto" w:fill="FFFFFF"/>
        </w:rPr>
        <w:t>An availability set contains five update domains by default, although this can be increased to 20 update domains in resource manager deployments.</w:t>
      </w:r>
    </w:p>
    <w:p w14:paraId="11A1F65B" w14:textId="69D00F31" w:rsidR="00C92447" w:rsidRPr="00C92447" w:rsidRDefault="00C92447" w:rsidP="00C92447">
      <w:pPr>
        <w:pStyle w:val="ListParagraph"/>
        <w:rPr>
          <w:rFonts w:cstheme="minorHAnsi"/>
          <w:color w:val="222F3F"/>
          <w:sz w:val="24"/>
          <w:szCs w:val="24"/>
          <w:shd w:val="clear" w:color="auto" w:fill="FFFFFF"/>
        </w:rPr>
      </w:pPr>
      <w:r w:rsidRPr="00C92447">
        <w:rPr>
          <w:rFonts w:cstheme="minorHAnsi"/>
          <w:color w:val="222F3F"/>
          <w:sz w:val="24"/>
          <w:szCs w:val="24"/>
          <w:shd w:val="clear" w:color="auto" w:fill="FFFFFF"/>
        </w:rPr>
        <w:t xml:space="preserve">An </w:t>
      </w:r>
      <w:r w:rsidRPr="00C92447">
        <w:rPr>
          <w:rFonts w:cstheme="minorHAnsi"/>
          <w:b/>
          <w:bCs/>
          <w:color w:val="222F3F"/>
          <w:sz w:val="24"/>
          <w:szCs w:val="24"/>
          <w:shd w:val="clear" w:color="auto" w:fill="FFFFFF"/>
        </w:rPr>
        <w:t>availability zone</w:t>
      </w:r>
      <w:r w:rsidRPr="00C92447">
        <w:rPr>
          <w:rFonts w:cstheme="minorHAnsi"/>
          <w:color w:val="222F3F"/>
          <w:sz w:val="24"/>
          <w:szCs w:val="24"/>
          <w:shd w:val="clear" w:color="auto" w:fill="FFFFFF"/>
        </w:rPr>
        <w:t xml:space="preserve"> is a unique physical location that exists within an Azure region. Every availability zone contains at least one data </w:t>
      </w:r>
      <w:r w:rsidRPr="00C92447">
        <w:rPr>
          <w:rFonts w:cstheme="minorHAnsi"/>
          <w:color w:val="222F3F"/>
          <w:sz w:val="24"/>
          <w:szCs w:val="24"/>
          <w:shd w:val="clear" w:color="auto" w:fill="FFFFFF"/>
        </w:rPr>
        <w:t>centre</w:t>
      </w:r>
      <w:r w:rsidRPr="00C92447">
        <w:rPr>
          <w:rFonts w:cstheme="minorHAnsi"/>
          <w:color w:val="222F3F"/>
          <w:sz w:val="24"/>
          <w:szCs w:val="24"/>
          <w:shd w:val="clear" w:color="auto" w:fill="FFFFFF"/>
        </w:rPr>
        <w:t xml:space="preserve"> within the region. Each of these data </w:t>
      </w:r>
      <w:r w:rsidRPr="00C92447">
        <w:rPr>
          <w:rFonts w:cstheme="minorHAnsi"/>
          <w:color w:val="222F3F"/>
          <w:sz w:val="24"/>
          <w:szCs w:val="24"/>
          <w:shd w:val="clear" w:color="auto" w:fill="FFFFFF"/>
        </w:rPr>
        <w:t>centres</w:t>
      </w:r>
      <w:r w:rsidRPr="00C92447">
        <w:rPr>
          <w:rFonts w:cstheme="minorHAnsi"/>
          <w:color w:val="222F3F"/>
          <w:sz w:val="24"/>
          <w:szCs w:val="24"/>
          <w:shd w:val="clear" w:color="auto" w:fill="FFFFFF"/>
        </w:rPr>
        <w:t xml:space="preserve"> has its own power, its own networking, and its own cooling. To ensure resiliency, every enabled region in Azure consists of at least three separate zones that are physically separated. It is this physical separation that protects applications from data </w:t>
      </w:r>
      <w:r w:rsidRPr="00C92447">
        <w:rPr>
          <w:rFonts w:cstheme="minorHAnsi"/>
          <w:color w:val="222F3F"/>
          <w:sz w:val="24"/>
          <w:szCs w:val="24"/>
          <w:shd w:val="clear" w:color="auto" w:fill="FFFFFF"/>
        </w:rPr>
        <w:t>centre</w:t>
      </w:r>
      <w:r w:rsidRPr="00C92447">
        <w:rPr>
          <w:rFonts w:cstheme="minorHAnsi"/>
          <w:color w:val="222F3F"/>
          <w:sz w:val="24"/>
          <w:szCs w:val="24"/>
          <w:shd w:val="clear" w:color="auto" w:fill="FFFFFF"/>
        </w:rPr>
        <w:t xml:space="preserve"> failures.</w:t>
      </w:r>
    </w:p>
    <w:p w14:paraId="76809682" w14:textId="287DF7EE" w:rsidR="00C92447" w:rsidRPr="00C92447" w:rsidRDefault="00C92447" w:rsidP="00C92447">
      <w:pPr>
        <w:pStyle w:val="ListParagraph"/>
        <w:rPr>
          <w:rFonts w:cstheme="minorHAnsi"/>
          <w:b/>
          <w:bCs/>
          <w:sz w:val="24"/>
          <w:szCs w:val="24"/>
        </w:rPr>
      </w:pPr>
      <w:r w:rsidRPr="00C92447">
        <w:rPr>
          <w:rFonts w:cstheme="minorHAnsi"/>
          <w:color w:val="222F3F"/>
          <w:sz w:val="24"/>
          <w:szCs w:val="24"/>
          <w:shd w:val="clear" w:color="auto" w:fill="FFFFFF"/>
        </w:rPr>
        <w:t xml:space="preserve">Availability zones are similar in concept to availability sets. However, there is a distinct </w:t>
      </w:r>
      <w:r w:rsidRPr="00C92447">
        <w:rPr>
          <w:rFonts w:cstheme="minorHAnsi"/>
          <w:b/>
          <w:bCs/>
          <w:color w:val="222F3F"/>
          <w:sz w:val="24"/>
          <w:szCs w:val="24"/>
          <w:shd w:val="clear" w:color="auto" w:fill="FFFFFF"/>
        </w:rPr>
        <w:t>difference</w:t>
      </w:r>
      <w:r w:rsidRPr="00C92447">
        <w:rPr>
          <w:rFonts w:cstheme="minorHAnsi"/>
          <w:color w:val="222F3F"/>
          <w:sz w:val="24"/>
          <w:szCs w:val="24"/>
          <w:shd w:val="clear" w:color="auto" w:fill="FFFFFF"/>
        </w:rPr>
        <w:t xml:space="preserve">. </w:t>
      </w:r>
      <w:r w:rsidRPr="00C92447">
        <w:rPr>
          <w:rFonts w:cstheme="minorHAnsi"/>
          <w:b/>
          <w:bCs/>
          <w:color w:val="222F3F"/>
          <w:sz w:val="24"/>
          <w:szCs w:val="24"/>
          <w:shd w:val="clear" w:color="auto" w:fill="FFFFFF"/>
        </w:rPr>
        <w:t xml:space="preserve">While availability sets are used to protect applications from hardware failures within an Azure data </w:t>
      </w:r>
      <w:r w:rsidRPr="00C92447">
        <w:rPr>
          <w:rFonts w:cstheme="minorHAnsi"/>
          <w:b/>
          <w:bCs/>
          <w:color w:val="222F3F"/>
          <w:sz w:val="24"/>
          <w:szCs w:val="24"/>
          <w:shd w:val="clear" w:color="auto" w:fill="FFFFFF"/>
        </w:rPr>
        <w:t>centre</w:t>
      </w:r>
      <w:r w:rsidRPr="00C92447">
        <w:rPr>
          <w:rFonts w:cstheme="minorHAnsi"/>
          <w:b/>
          <w:bCs/>
          <w:color w:val="222F3F"/>
          <w:sz w:val="24"/>
          <w:szCs w:val="24"/>
          <w:shd w:val="clear" w:color="auto" w:fill="FFFFFF"/>
        </w:rPr>
        <w:t xml:space="preserve">, availability zones, protect applications from complete Azure data </w:t>
      </w:r>
      <w:r w:rsidRPr="00C92447">
        <w:rPr>
          <w:rFonts w:cstheme="minorHAnsi"/>
          <w:b/>
          <w:bCs/>
          <w:color w:val="222F3F"/>
          <w:sz w:val="24"/>
          <w:szCs w:val="24"/>
          <w:shd w:val="clear" w:color="auto" w:fill="FFFFFF"/>
        </w:rPr>
        <w:t>centre</w:t>
      </w:r>
      <w:r w:rsidRPr="00C92447">
        <w:rPr>
          <w:rFonts w:cstheme="minorHAnsi"/>
          <w:b/>
          <w:bCs/>
          <w:color w:val="222F3F"/>
          <w:sz w:val="24"/>
          <w:szCs w:val="24"/>
          <w:shd w:val="clear" w:color="auto" w:fill="FFFFFF"/>
        </w:rPr>
        <w:t xml:space="preserve"> failures.</w:t>
      </w:r>
    </w:p>
    <w:p w14:paraId="13EB33E8" w14:textId="77777777" w:rsidR="008107C7" w:rsidRDefault="008107C7"/>
    <w:p w14:paraId="60B4DC8A" w14:textId="5466936F" w:rsidR="00A70E9C" w:rsidRDefault="00A70E9C"/>
    <w:p w14:paraId="07EA7AEF" w14:textId="2C97DBC9" w:rsidR="009C1A03" w:rsidRDefault="009C1A03"/>
    <w:p w14:paraId="2DD99E8F" w14:textId="52F3EFE6" w:rsidR="003201AB" w:rsidRDefault="003201AB"/>
    <w:p w14:paraId="5313195B" w14:textId="77777777" w:rsidR="003201AB" w:rsidRDefault="003201AB"/>
    <w:p w14:paraId="25ADCDCA" w14:textId="77777777" w:rsidR="00C05AA3" w:rsidRDefault="00C05AA3"/>
    <w:p w14:paraId="03302562" w14:textId="786EA05C" w:rsidR="00F35652" w:rsidRDefault="00F35652"/>
    <w:p w14:paraId="1B57C51F" w14:textId="46FD2483" w:rsidR="00F35652" w:rsidRDefault="00F35652"/>
    <w:p w14:paraId="3B0540CB" w14:textId="667C3B55" w:rsidR="00DA1C14" w:rsidRDefault="00DA1C14"/>
    <w:p w14:paraId="4D5952D8" w14:textId="4FB17903" w:rsidR="00DA1C14" w:rsidRDefault="00DA1C14"/>
    <w:p w14:paraId="2C3A9D4A" w14:textId="392D70F3" w:rsidR="003E52BF" w:rsidRDefault="003E52BF"/>
    <w:p w14:paraId="5DFE683E" w14:textId="1F52F671" w:rsidR="003E52BF" w:rsidRDefault="003E52BF"/>
    <w:p w14:paraId="1528CB83" w14:textId="4CC51090" w:rsidR="003E52BF" w:rsidRDefault="003E52BF"/>
    <w:p w14:paraId="49FABA05" w14:textId="3F19310A" w:rsidR="003E52BF" w:rsidRDefault="003E52BF"/>
    <w:sectPr w:rsidR="003E52BF">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1027C72"/>
    <w:multiLevelType w:val="hybridMultilevel"/>
    <w:tmpl w:val="00DC344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621FB"/>
    <w:rsid w:val="000B1318"/>
    <w:rsid w:val="00124F1D"/>
    <w:rsid w:val="002522E7"/>
    <w:rsid w:val="003201AB"/>
    <w:rsid w:val="0033445D"/>
    <w:rsid w:val="003E52BF"/>
    <w:rsid w:val="004162AA"/>
    <w:rsid w:val="004C0408"/>
    <w:rsid w:val="004C7249"/>
    <w:rsid w:val="004D3DD2"/>
    <w:rsid w:val="005621FB"/>
    <w:rsid w:val="005A5B2C"/>
    <w:rsid w:val="00613BB9"/>
    <w:rsid w:val="006D6D0C"/>
    <w:rsid w:val="007623D4"/>
    <w:rsid w:val="008107C7"/>
    <w:rsid w:val="00835683"/>
    <w:rsid w:val="008766CF"/>
    <w:rsid w:val="009C1A03"/>
    <w:rsid w:val="00A70E9C"/>
    <w:rsid w:val="00C05AA3"/>
    <w:rsid w:val="00C92447"/>
    <w:rsid w:val="00D33BFC"/>
    <w:rsid w:val="00DA1C14"/>
    <w:rsid w:val="00E602A2"/>
    <w:rsid w:val="00F35652"/>
    <w:rsid w:val="00FB0D7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E8185B"/>
  <w15:chartTrackingRefBased/>
  <w15:docId w15:val="{70AC29F3-4567-4E41-B63A-D18B31CF93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semiHidden/>
    <w:unhideWhenUsed/>
    <w:rsid w:val="007623D4"/>
    <w:rPr>
      <w:color w:val="0000FF"/>
      <w:u w:val="single"/>
    </w:rPr>
  </w:style>
  <w:style w:type="paragraph" w:styleId="ListParagraph">
    <w:name w:val="List Paragraph"/>
    <w:basedOn w:val="Normal"/>
    <w:uiPriority w:val="34"/>
    <w:qFormat/>
    <w:rsid w:val="00C05AA3"/>
    <w:pPr>
      <w:ind w:left="720"/>
      <w:contextualSpacing/>
    </w:pPr>
  </w:style>
  <w:style w:type="character" w:styleId="FollowedHyperlink">
    <w:name w:val="FollowedHyperlink"/>
    <w:basedOn w:val="DefaultParagraphFont"/>
    <w:uiPriority w:val="99"/>
    <w:semiHidden/>
    <w:unhideWhenUsed/>
    <w:rsid w:val="009C1A03"/>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hyperlink" Target="https://cloudacademy.com/course/getting-started-with-azure-virtual-machines-988/course-introduction/" TargetMode="Externa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1305</TotalTime>
  <Pages>15</Pages>
  <Words>377</Words>
  <Characters>2154</Characters>
  <Application>Microsoft Office Word</Application>
  <DocSecurity>0</DocSecurity>
  <Lines>17</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Aarish</dc:creator>
  <cp:keywords/>
  <dc:description/>
  <cp:lastModifiedBy>Aarish</cp:lastModifiedBy>
  <cp:revision>15</cp:revision>
  <dcterms:created xsi:type="dcterms:W3CDTF">2021-06-03T05:04:00Z</dcterms:created>
  <dcterms:modified xsi:type="dcterms:W3CDTF">2021-06-28T05:00:00Z</dcterms:modified>
</cp:coreProperties>
</file>